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29784D" w:rsidRPr="00A3641B" w:rsidTr="00A3641B">
        <w:tc>
          <w:tcPr>
            <w:tcW w:w="4928" w:type="dxa"/>
          </w:tcPr>
          <w:p w:rsidR="0029784D" w:rsidRPr="00615FA1" w:rsidRDefault="0029784D" w:rsidP="007F2B43">
            <w:pPr>
              <w:pStyle w:val="Bodytext20"/>
              <w:shd w:val="clear" w:color="auto" w:fill="auto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6" w:right="-1" w:firstLine="141"/>
              <w:jc w:val="both"/>
            </w:pPr>
          </w:p>
        </w:tc>
        <w:tc>
          <w:tcPr>
            <w:tcW w:w="5386" w:type="dxa"/>
          </w:tcPr>
          <w:p w:rsidR="0029784D" w:rsidRPr="00A3641B" w:rsidRDefault="0029784D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A3641B">
              <w:rPr>
                <w:sz w:val="28"/>
                <w:szCs w:val="28"/>
              </w:rPr>
              <w:t>Председателю апелляционной комиссии регионального этапа всерос</w:t>
            </w:r>
            <w:r w:rsidR="00A3641B" w:rsidRPr="00A3641B">
              <w:rPr>
                <w:sz w:val="28"/>
                <w:szCs w:val="28"/>
              </w:rPr>
              <w:t xml:space="preserve">сийской олимпиады школьников по </w:t>
            </w:r>
            <w:r w:rsidRPr="00A3641B">
              <w:rPr>
                <w:sz w:val="28"/>
                <w:szCs w:val="28"/>
              </w:rPr>
              <w:t>предмету ___________________________</w:t>
            </w:r>
            <w:r w:rsidR="00A3641B">
              <w:rPr>
                <w:sz w:val="28"/>
                <w:szCs w:val="28"/>
              </w:rPr>
              <w:t>_________</w:t>
            </w:r>
          </w:p>
        </w:tc>
      </w:tr>
      <w:tr w:rsidR="0029784D" w:rsidRPr="00A3641B" w:rsidTr="00A3641B">
        <w:tc>
          <w:tcPr>
            <w:tcW w:w="4928" w:type="dxa"/>
          </w:tcPr>
          <w:p w:rsidR="0029784D" w:rsidRPr="00615FA1" w:rsidRDefault="0029784D" w:rsidP="007F2B43">
            <w:pPr>
              <w:pStyle w:val="Bodytext20"/>
              <w:shd w:val="clear" w:color="auto" w:fill="auto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6" w:right="-1" w:firstLine="141"/>
              <w:jc w:val="both"/>
            </w:pPr>
          </w:p>
        </w:tc>
        <w:tc>
          <w:tcPr>
            <w:tcW w:w="5386" w:type="dxa"/>
          </w:tcPr>
          <w:p w:rsidR="00D36855" w:rsidRPr="00A3641B" w:rsidRDefault="00D36855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A3641B" w:rsidRPr="00BD11BD" w:rsidRDefault="00BD11BD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hyperlink r:id="rId5" w:history="1">
              <w:r w:rsidR="00A3641B" w:rsidRPr="00A3641B">
                <w:rPr>
                  <w:rStyle w:val="a4"/>
                  <w:sz w:val="28"/>
                  <w:szCs w:val="28"/>
                </w:rPr>
                <w:t>talant.rcokoso@mail.ru</w:t>
              </w:r>
            </w:hyperlink>
            <w:bookmarkStart w:id="0" w:name="_GoBack"/>
            <w:bookmarkEnd w:id="0"/>
          </w:p>
          <w:p w:rsidR="00A3641B" w:rsidRPr="00A3641B" w:rsidRDefault="00A3641B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29784D" w:rsidRPr="00A3641B" w:rsidRDefault="0029784D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A3641B">
              <w:rPr>
                <w:sz w:val="28"/>
                <w:szCs w:val="28"/>
              </w:rPr>
              <w:t>от</w:t>
            </w:r>
            <w:r w:rsidRPr="00A3641B">
              <w:rPr>
                <w:i/>
                <w:sz w:val="28"/>
                <w:szCs w:val="28"/>
              </w:rPr>
              <w:t>___________________________________________________________________________________</w:t>
            </w:r>
            <w:r w:rsidR="009D54F8" w:rsidRPr="00A3641B">
              <w:rPr>
                <w:i/>
                <w:sz w:val="28"/>
                <w:szCs w:val="28"/>
              </w:rPr>
              <w:t>________</w:t>
            </w:r>
            <w:r w:rsidR="00A3641B">
              <w:rPr>
                <w:i/>
                <w:sz w:val="28"/>
                <w:szCs w:val="28"/>
              </w:rPr>
              <w:t>________________</w:t>
            </w:r>
            <w:r w:rsidRPr="00A3641B">
              <w:rPr>
                <w:i/>
                <w:sz w:val="28"/>
                <w:szCs w:val="28"/>
              </w:rPr>
              <w:t xml:space="preserve"> (ФИО)</w:t>
            </w:r>
          </w:p>
          <w:p w:rsidR="0029784D" w:rsidRPr="00A3641B" w:rsidRDefault="0029784D" w:rsidP="00A3641B">
            <w:pPr>
              <w:pStyle w:val="Bodytext20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A3641B">
              <w:rPr>
                <w:sz w:val="28"/>
                <w:szCs w:val="28"/>
              </w:rPr>
              <w:t>обучающегося(йся)_____________________________________________________________</w:t>
            </w:r>
            <w:r w:rsidR="009D54F8" w:rsidRPr="00A3641B">
              <w:rPr>
                <w:sz w:val="28"/>
                <w:szCs w:val="28"/>
              </w:rPr>
              <w:t>________________</w:t>
            </w:r>
            <w:r w:rsidR="00A3641B">
              <w:rPr>
                <w:sz w:val="28"/>
                <w:szCs w:val="28"/>
              </w:rPr>
              <w:t>_______________</w:t>
            </w:r>
            <w:r w:rsidRPr="00A3641B">
              <w:rPr>
                <w:sz w:val="28"/>
                <w:szCs w:val="28"/>
              </w:rPr>
              <w:t xml:space="preserve"> (класс, ОУ)</w:t>
            </w:r>
          </w:p>
        </w:tc>
      </w:tr>
      <w:tr w:rsidR="0029784D" w:rsidRPr="00A3641B" w:rsidTr="00A3641B">
        <w:tc>
          <w:tcPr>
            <w:tcW w:w="4928" w:type="dxa"/>
          </w:tcPr>
          <w:p w:rsidR="0029784D" w:rsidRPr="00615FA1" w:rsidRDefault="0029784D" w:rsidP="007F2B43">
            <w:pPr>
              <w:pStyle w:val="Bodytext20"/>
              <w:shd w:val="clear" w:color="auto" w:fill="auto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6" w:right="-1" w:firstLine="141"/>
              <w:jc w:val="both"/>
            </w:pPr>
          </w:p>
        </w:tc>
        <w:tc>
          <w:tcPr>
            <w:tcW w:w="5386" w:type="dxa"/>
          </w:tcPr>
          <w:p w:rsidR="0029784D" w:rsidRPr="00A3641B" w:rsidRDefault="0029784D" w:rsidP="00A3641B">
            <w:pPr>
              <w:pStyle w:val="Bodytext20"/>
              <w:shd w:val="clear" w:color="auto" w:fill="auto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A3641B">
              <w:rPr>
                <w:sz w:val="28"/>
                <w:szCs w:val="28"/>
              </w:rPr>
              <w:t>тел.______________________</w:t>
            </w:r>
            <w:r w:rsidR="00A3641B">
              <w:rPr>
                <w:sz w:val="28"/>
                <w:szCs w:val="28"/>
              </w:rPr>
              <w:t>___________</w:t>
            </w:r>
          </w:p>
        </w:tc>
      </w:tr>
      <w:tr w:rsidR="0029784D" w:rsidRPr="00A3641B" w:rsidTr="00A3641B">
        <w:tc>
          <w:tcPr>
            <w:tcW w:w="4928" w:type="dxa"/>
          </w:tcPr>
          <w:p w:rsidR="0029784D" w:rsidRPr="00615FA1" w:rsidRDefault="0029784D" w:rsidP="007F2B43">
            <w:pPr>
              <w:pStyle w:val="Bodytext20"/>
              <w:shd w:val="clear" w:color="auto" w:fill="auto"/>
              <w:tabs>
                <w:tab w:val="left" w:pos="142"/>
                <w:tab w:val="left" w:pos="284"/>
                <w:tab w:val="left" w:pos="567"/>
                <w:tab w:val="left" w:pos="709"/>
                <w:tab w:val="left" w:pos="1134"/>
              </w:tabs>
              <w:spacing w:line="276" w:lineRule="auto"/>
              <w:ind w:left="426" w:right="-1" w:firstLine="141"/>
              <w:jc w:val="both"/>
            </w:pPr>
          </w:p>
        </w:tc>
        <w:tc>
          <w:tcPr>
            <w:tcW w:w="5386" w:type="dxa"/>
          </w:tcPr>
          <w:p w:rsidR="0029784D" w:rsidRPr="00A3641B" w:rsidRDefault="0029784D" w:rsidP="00A3641B">
            <w:pPr>
              <w:pStyle w:val="Bodytext20"/>
              <w:shd w:val="clear" w:color="auto" w:fill="auto"/>
              <w:tabs>
                <w:tab w:val="left" w:pos="34"/>
                <w:tab w:val="left" w:pos="142"/>
                <w:tab w:val="left" w:pos="284"/>
                <w:tab w:val="left" w:pos="317"/>
              </w:tabs>
              <w:spacing w:line="276" w:lineRule="auto"/>
              <w:ind w:left="426" w:right="-1" w:firstLine="141"/>
              <w:jc w:val="both"/>
              <w:rPr>
                <w:sz w:val="28"/>
                <w:szCs w:val="28"/>
              </w:rPr>
            </w:pPr>
          </w:p>
        </w:tc>
      </w:tr>
    </w:tbl>
    <w:p w:rsidR="0029784D" w:rsidRPr="00A3641B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76" w:lineRule="auto"/>
        <w:ind w:left="426" w:right="-1" w:firstLine="141"/>
        <w:rPr>
          <w:b/>
          <w:sz w:val="28"/>
          <w:szCs w:val="28"/>
        </w:rPr>
      </w:pPr>
      <w:r w:rsidRPr="00A3641B">
        <w:rPr>
          <w:b/>
          <w:sz w:val="28"/>
          <w:szCs w:val="28"/>
        </w:rPr>
        <w:t>Заявление на апелляцию участника регионального этапа.</w:t>
      </w:r>
    </w:p>
    <w:p w:rsidR="0029784D" w:rsidRPr="00A3641B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76" w:lineRule="auto"/>
        <w:ind w:left="426" w:right="-1" w:firstLine="141"/>
        <w:jc w:val="both"/>
        <w:rPr>
          <w:b/>
          <w:sz w:val="28"/>
          <w:szCs w:val="28"/>
        </w:rPr>
      </w:pPr>
    </w:p>
    <w:p w:rsidR="0029784D" w:rsidRPr="00A3641B" w:rsidRDefault="0029784D" w:rsidP="003A5021">
      <w:pPr>
        <w:pStyle w:val="Bodytext20"/>
        <w:tabs>
          <w:tab w:val="left" w:pos="142"/>
          <w:tab w:val="left" w:pos="567"/>
          <w:tab w:val="left" w:pos="70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A3641B">
        <w:rPr>
          <w:sz w:val="28"/>
          <w:szCs w:val="28"/>
        </w:rPr>
        <w:t>Прошу Вас пересмотреть мою работу, по заданию________________ (</w:t>
      </w:r>
      <w:r w:rsidRPr="00A3641B">
        <w:rPr>
          <w:i/>
          <w:sz w:val="24"/>
          <w:szCs w:val="24"/>
        </w:rPr>
        <w:t xml:space="preserve">указывается </w:t>
      </w:r>
      <w:r w:rsidR="003A5021">
        <w:rPr>
          <w:i/>
          <w:sz w:val="24"/>
          <w:szCs w:val="24"/>
        </w:rPr>
        <w:t>номер задания</w:t>
      </w:r>
      <w:r w:rsidRPr="00A3641B">
        <w:rPr>
          <w:i/>
          <w:sz w:val="24"/>
          <w:szCs w:val="24"/>
        </w:rPr>
        <w:t>, по которой подается апелляция</w:t>
      </w:r>
      <w:r w:rsidRPr="00A3641B">
        <w:rPr>
          <w:i/>
          <w:sz w:val="28"/>
          <w:szCs w:val="28"/>
        </w:rPr>
        <w:t>)</w:t>
      </w:r>
      <w:r w:rsidRPr="00A3641B">
        <w:rPr>
          <w:sz w:val="28"/>
          <w:szCs w:val="28"/>
        </w:rPr>
        <w:t xml:space="preserve">, так как я не согласен с выставленными мне баллами: </w:t>
      </w:r>
      <w:r w:rsidRPr="00A3641B">
        <w:rPr>
          <w:i/>
          <w:sz w:val="24"/>
          <w:szCs w:val="24"/>
        </w:rPr>
        <w:t>(участник олимпиады далее обосновывает свое заявление</w:t>
      </w:r>
      <w:r w:rsidRPr="00A3641B">
        <w:rPr>
          <w:i/>
          <w:sz w:val="28"/>
          <w:szCs w:val="28"/>
        </w:rPr>
        <w:t xml:space="preserve">) </w:t>
      </w:r>
      <w:r w:rsidRPr="00A364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41B" w:rsidRPr="00A3641B">
        <w:rPr>
          <w:sz w:val="28"/>
          <w:szCs w:val="28"/>
        </w:rPr>
        <w:t>________________________________________________________________________</w:t>
      </w:r>
      <w:r w:rsidR="003A50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9784D" w:rsidRPr="00A3641B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  <w:rPr>
          <w:sz w:val="28"/>
          <w:szCs w:val="28"/>
        </w:rPr>
      </w:pPr>
    </w:p>
    <w:p w:rsidR="0029784D" w:rsidRPr="00A3641B" w:rsidRDefault="00BD11B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5.45pt;margin-top:13.6pt;width:18.5pt;height:18.5pt;z-index:251659264"/>
        </w:pict>
      </w:r>
    </w:p>
    <w:p w:rsidR="00D36855" w:rsidRPr="0008159C" w:rsidRDefault="003A5021" w:rsidP="003A5021">
      <w:pPr>
        <w:shd w:val="clear" w:color="auto" w:fill="FFFFFF"/>
        <w:tabs>
          <w:tab w:val="left" w:pos="835"/>
          <w:tab w:val="left" w:pos="306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855" w:rsidRPr="0008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апелляцию без моего участия</w:t>
      </w:r>
    </w:p>
    <w:p w:rsidR="0029784D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</w:pPr>
    </w:p>
    <w:p w:rsidR="0029784D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</w:pPr>
    </w:p>
    <w:p w:rsidR="0029784D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</w:pPr>
    </w:p>
    <w:p w:rsidR="0029784D" w:rsidRPr="00615FA1" w:rsidRDefault="0029784D" w:rsidP="0029784D">
      <w:pPr>
        <w:pStyle w:val="Bodytext20"/>
        <w:tabs>
          <w:tab w:val="left" w:pos="142"/>
          <w:tab w:val="left" w:pos="284"/>
          <w:tab w:val="left" w:pos="567"/>
          <w:tab w:val="left" w:pos="709"/>
          <w:tab w:val="left" w:pos="1134"/>
        </w:tabs>
        <w:spacing w:line="240" w:lineRule="auto"/>
        <w:ind w:left="426" w:right="-1" w:firstLine="141"/>
        <w:jc w:val="both"/>
      </w:pPr>
    </w:p>
    <w:p w:rsidR="003A5021" w:rsidRPr="0008159C" w:rsidRDefault="003A5021" w:rsidP="003A5021">
      <w:pPr>
        <w:shd w:val="clear" w:color="auto" w:fill="FFFFFF"/>
        <w:tabs>
          <w:tab w:val="left" w:pos="835"/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8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«____»___________20_____г.   </w:t>
      </w:r>
      <w:r w:rsidRPr="000815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________________________/______________________</w:t>
      </w:r>
    </w:p>
    <w:p w:rsidR="003A5021" w:rsidRPr="0008159C" w:rsidRDefault="003A5021" w:rsidP="003A5021">
      <w:pPr>
        <w:shd w:val="clear" w:color="auto" w:fill="FFFFFF"/>
        <w:tabs>
          <w:tab w:val="left" w:pos="79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(подпись)                                  (ФИО)</w:t>
      </w:r>
    </w:p>
    <w:p w:rsidR="0008159C" w:rsidRDefault="0008159C"/>
    <w:sectPr w:rsidR="0008159C" w:rsidSect="00A36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784D"/>
    <w:rsid w:val="00055DD2"/>
    <w:rsid w:val="0008159C"/>
    <w:rsid w:val="0029784D"/>
    <w:rsid w:val="003A5021"/>
    <w:rsid w:val="008A2F51"/>
    <w:rsid w:val="009D54F8"/>
    <w:rsid w:val="00A3641B"/>
    <w:rsid w:val="00BD11BD"/>
    <w:rsid w:val="00D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4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297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784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36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nt.rcoko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Анастасия Николаевна Чёрная</cp:lastModifiedBy>
  <cp:revision>4</cp:revision>
  <cp:lastPrinted>2024-02-07T03:25:00Z</cp:lastPrinted>
  <dcterms:created xsi:type="dcterms:W3CDTF">2022-01-22T12:32:00Z</dcterms:created>
  <dcterms:modified xsi:type="dcterms:W3CDTF">2024-02-07T03:27:00Z</dcterms:modified>
</cp:coreProperties>
</file>