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AD30A6" w:rsidRDefault="00AD30A6" w:rsidP="00AD30A6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0631ED" w:rsidRPr="006F72CD" w:rsidRDefault="000631ED" w:rsidP="0094266C">
      <w:pPr>
        <w:spacing w:after="120"/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94266C">
      <w:pPr>
        <w:spacing w:after="120"/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94266C">
      <w:pPr>
        <w:spacing w:after="120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94266C">
      <w:pPr>
        <w:spacing w:after="120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94266C">
      <w:pPr>
        <w:spacing w:after="120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94266C">
      <w:pPr>
        <w:spacing w:after="120"/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94266C">
      <w:pPr>
        <w:spacing w:after="12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="0094266C"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</w:t>
      </w:r>
      <w:r w:rsidR="001F7289">
        <w:rPr>
          <w:rFonts w:eastAsia="Calibri"/>
          <w:sz w:val="24"/>
          <w:szCs w:val="24"/>
        </w:rPr>
        <w:t>координатору</w:t>
      </w:r>
      <w:r w:rsidRPr="00182DB3">
        <w:rPr>
          <w:rFonts w:eastAsia="Calibri"/>
          <w:sz w:val="24"/>
          <w:szCs w:val="24"/>
        </w:rPr>
        <w:t xml:space="preserve"> Всерос</w:t>
      </w:r>
      <w:r w:rsidR="00155B3E">
        <w:rPr>
          <w:rFonts w:eastAsia="Calibri"/>
          <w:sz w:val="24"/>
          <w:szCs w:val="24"/>
        </w:rPr>
        <w:t>сийского конкурса сочинений 202</w:t>
      </w:r>
      <w:r w:rsidR="001F7289">
        <w:rPr>
          <w:rFonts w:eastAsia="Calibri"/>
          <w:sz w:val="24"/>
          <w:szCs w:val="24"/>
        </w:rPr>
        <w:t>4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DD6EF5" w:rsidRPr="00DD6EF5">
        <w:rPr>
          <w:rFonts w:eastAsia="Calibri"/>
          <w:sz w:val="24"/>
          <w:szCs w:val="24"/>
        </w:rPr>
        <w:t>Государственному бюджетному учреждению «Региональный центр оценки качества образования Сахалинской области»</w:t>
      </w:r>
      <w:r w:rsidR="007743DC" w:rsidRPr="00DD6EF5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DD6EF5">
        <w:rPr>
          <w:rFonts w:eastAsia="Calibri"/>
          <w:sz w:val="24"/>
          <w:szCs w:val="24"/>
        </w:rPr>
        <w:t>г. Южно-Сахалинск, ул. Ленина, д. 111</w:t>
      </w:r>
      <w:r w:rsidR="007743DC">
        <w:rPr>
          <w:rFonts w:eastAsia="Calibri"/>
          <w:sz w:val="24"/>
          <w:szCs w:val="24"/>
        </w:rPr>
        <w:t>, в целях</w:t>
      </w:r>
      <w:r w:rsidRPr="006F72CD">
        <w:rPr>
          <w:rFonts w:eastAsia="Calibri"/>
          <w:sz w:val="24"/>
          <w:szCs w:val="24"/>
        </w:rPr>
        <w:t>:</w:t>
      </w:r>
    </w:p>
    <w:p w:rsidR="007743DC" w:rsidRDefault="007743DC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</w:t>
      </w:r>
      <w:bookmarkStart w:id="0" w:name="_GoBack"/>
      <w:bookmarkEnd w:id="0"/>
      <w:r>
        <w:rPr>
          <w:rFonts w:eastAsia="Calibri"/>
          <w:sz w:val="24"/>
          <w:szCs w:val="24"/>
        </w:rPr>
        <w:t>зации Конкурса;</w:t>
      </w:r>
    </w:p>
    <w:p w:rsidR="007743DC" w:rsidRDefault="007743DC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обеспечения </w:t>
      </w:r>
      <w:r w:rsidR="006F0606">
        <w:rPr>
          <w:rFonts w:eastAsia="Calibri"/>
          <w:sz w:val="24"/>
          <w:szCs w:val="24"/>
        </w:rPr>
        <w:t xml:space="preserve">сопровождения </w:t>
      </w:r>
      <w:r>
        <w:rPr>
          <w:rFonts w:eastAsia="Calibri"/>
          <w:sz w:val="24"/>
          <w:szCs w:val="24"/>
        </w:rPr>
        <w:t>участия в Конкурсе участника;</w:t>
      </w:r>
    </w:p>
    <w:p w:rsidR="007743DC" w:rsidRDefault="007743DC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0631ED" w:rsidRPr="006F72CD" w:rsidRDefault="007743DC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  <w:r w:rsidR="00DD6EF5">
        <w:rPr>
          <w:rFonts w:eastAsia="Calibri"/>
          <w:sz w:val="24"/>
          <w:szCs w:val="24"/>
        </w:rPr>
        <w:t xml:space="preserve"> </w:t>
      </w:r>
      <w:r w:rsidR="009544BD"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DD6EF5">
        <w:rPr>
          <w:rFonts w:eastAsia="Calibri"/>
          <w:sz w:val="24"/>
          <w:szCs w:val="24"/>
        </w:rPr>
        <w:t xml:space="preserve"> </w:t>
      </w:r>
      <w:r w:rsidR="000631ED" w:rsidRPr="006F72CD">
        <w:rPr>
          <w:rFonts w:eastAsia="Calibri"/>
          <w:sz w:val="24"/>
          <w:szCs w:val="24"/>
        </w:rPr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Default="007743DC" w:rsidP="0094266C">
      <w:pPr>
        <w:spacing w:after="120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743DC" w:rsidRPr="003E7BD8" w:rsidRDefault="00DD6EF5" w:rsidP="0094266C">
      <w:pPr>
        <w:pStyle w:val="a7"/>
        <w:spacing w:before="0" w:beforeAutospacing="0" w:after="120" w:afterAutospacing="0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- </w:t>
      </w:r>
      <w:r w:rsidR="007743DC"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DD6EF5" w:rsidP="0094266C">
      <w:pPr>
        <w:pStyle w:val="a7"/>
        <w:spacing w:before="0" w:beforeAutospacing="0" w:after="120" w:afterAutospacing="0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- </w:t>
      </w:r>
      <w:r w:rsidR="007743DC"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 w:rsidR="007743DC">
        <w:rPr>
          <w:rStyle w:val="a8"/>
          <w:i w:val="0"/>
          <w:color w:val="000000"/>
        </w:rPr>
        <w:t>спользование</w:t>
      </w:r>
      <w:r w:rsidR="007743DC"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 w:rsidR="007743DC">
        <w:rPr>
          <w:rStyle w:val="a8"/>
          <w:i w:val="0"/>
          <w:color w:val="000000"/>
        </w:rPr>
        <w:t>ие персональных данных.</w:t>
      </w:r>
    </w:p>
    <w:p w:rsidR="00736032" w:rsidRDefault="000631ED" w:rsidP="0094266C">
      <w:pPr>
        <w:spacing w:after="120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="00DD6EF5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D6EF5" w:rsidTr="002C1667">
        <w:tc>
          <w:tcPr>
            <w:tcW w:w="3398" w:type="dxa"/>
          </w:tcPr>
          <w:p w:rsidR="00DD6EF5" w:rsidRDefault="00DD6EF5" w:rsidP="0094266C">
            <w:pPr>
              <w:pStyle w:val="a3"/>
              <w:pBdr>
                <w:bottom w:val="single" w:sz="12" w:space="1" w:color="auto"/>
              </w:pBdr>
              <w:spacing w:after="12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DD6EF5" w:rsidRDefault="00DD6EF5" w:rsidP="0094266C">
            <w:pPr>
              <w:pStyle w:val="a3"/>
              <w:spacing w:after="12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DD6EF5" w:rsidRDefault="00DD6EF5" w:rsidP="0094266C">
            <w:pPr>
              <w:pStyle w:val="a3"/>
              <w:pBdr>
                <w:bottom w:val="single" w:sz="12" w:space="1" w:color="auto"/>
              </w:pBdr>
              <w:spacing w:after="12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DD6EF5" w:rsidRDefault="00DD6EF5" w:rsidP="0094266C">
            <w:pPr>
              <w:pStyle w:val="a3"/>
              <w:spacing w:after="12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DD6EF5" w:rsidRDefault="00DD6EF5" w:rsidP="0094266C">
            <w:pPr>
              <w:pStyle w:val="a3"/>
              <w:pBdr>
                <w:bottom w:val="single" w:sz="12" w:space="1" w:color="auto"/>
              </w:pBdr>
              <w:spacing w:after="12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DD6EF5" w:rsidRDefault="00DD6EF5" w:rsidP="0094266C">
            <w:pPr>
              <w:pStyle w:val="a3"/>
              <w:spacing w:after="12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94266C">
      <w:pPr>
        <w:spacing w:after="120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1F7289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F0606"/>
    <w:rsid w:val="00704DCA"/>
    <w:rsid w:val="00736032"/>
    <w:rsid w:val="007743DC"/>
    <w:rsid w:val="008635D5"/>
    <w:rsid w:val="00865783"/>
    <w:rsid w:val="008827ED"/>
    <w:rsid w:val="00883DC6"/>
    <w:rsid w:val="008A7DB0"/>
    <w:rsid w:val="0094266C"/>
    <w:rsid w:val="009544BD"/>
    <w:rsid w:val="009A20BC"/>
    <w:rsid w:val="009A3207"/>
    <w:rsid w:val="00A56164"/>
    <w:rsid w:val="00AD30A6"/>
    <w:rsid w:val="00BA5AEA"/>
    <w:rsid w:val="00BC1738"/>
    <w:rsid w:val="00BE2281"/>
    <w:rsid w:val="00C3215A"/>
    <w:rsid w:val="00C73DAB"/>
    <w:rsid w:val="00CB5DAE"/>
    <w:rsid w:val="00D45ABC"/>
    <w:rsid w:val="00DD4C59"/>
    <w:rsid w:val="00DD6EF5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1624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Евгения Анатольевна Соколова</cp:lastModifiedBy>
  <cp:revision>8</cp:revision>
  <cp:lastPrinted>2023-04-26T12:24:00Z</cp:lastPrinted>
  <dcterms:created xsi:type="dcterms:W3CDTF">2023-04-13T14:25:00Z</dcterms:created>
  <dcterms:modified xsi:type="dcterms:W3CDTF">2024-06-25T04:50:00Z</dcterms:modified>
</cp:coreProperties>
</file>